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FA" w:rsidRDefault="009902FA"/>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 xml:space="preserve">Table A1. </w:t>
      </w:r>
      <w:r w:rsidR="00CC5E23">
        <w:rPr>
          <w:rFonts w:ascii="Arial" w:eastAsia="Times New Roman" w:hAnsi="Arial" w:cs="Arial"/>
          <w:color w:val="000000"/>
          <w:sz w:val="20"/>
          <w:szCs w:val="20"/>
        </w:rPr>
        <w:t>Citizen Science Data Guide to C</w:t>
      </w:r>
      <w:bookmarkStart w:id="0" w:name="_GoBack"/>
      <w:bookmarkEnd w:id="0"/>
      <w:r w:rsidR="00CC5E23">
        <w:rPr>
          <w:rFonts w:ascii="Arial" w:eastAsia="Times New Roman" w:hAnsi="Arial" w:cs="Arial"/>
          <w:color w:val="000000"/>
          <w:sz w:val="20"/>
          <w:szCs w:val="20"/>
        </w:rPr>
        <w:t>oding</w:t>
      </w:r>
      <w:r w:rsidRPr="009902FA">
        <w:rPr>
          <w:rFonts w:ascii="Arial" w:eastAsia="Times New Roman" w:hAnsi="Arial" w:cs="Arial"/>
          <w:color w:val="000000"/>
          <w:sz w:val="20"/>
          <w:szCs w:val="20"/>
        </w:rPr>
        <w:t xml:space="preserve"> (adapted from Theobald et al., 2015)</w:t>
      </w:r>
    </w:p>
    <w:p w:rsidR="009902FA" w:rsidRDefault="009902FA">
      <w:pPr>
        <w:rPr>
          <w:rFonts w:ascii="Arial" w:eastAsia="Times New Roman" w:hAnsi="Arial" w:cs="Arial"/>
          <w:color w:val="000000"/>
          <w:sz w:val="20"/>
          <w:szCs w:val="20"/>
        </w:rPr>
      </w:pP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To be included, all programs met the following two definitions:</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 Definition of Citizen Science (CS) Programs:</w:t>
      </w:r>
      <w:r>
        <w:rPr>
          <w:rFonts w:ascii="Arial" w:eastAsia="Times New Roman" w:hAnsi="Arial" w:cs="Arial"/>
          <w:color w:val="000000"/>
          <w:sz w:val="20"/>
          <w:szCs w:val="20"/>
        </w:rPr>
        <w:t xml:space="preserve"> </w:t>
      </w:r>
      <w:r w:rsidRPr="009902FA">
        <w:rPr>
          <w:rFonts w:ascii="Arial" w:eastAsia="Times New Roman" w:hAnsi="Arial" w:cs="Arial"/>
          <w:color w:val="000000"/>
          <w:sz w:val="20"/>
          <w:szCs w:val="20"/>
        </w:rPr>
        <w:t xml:space="preserve">Volunteer(s), who </w:t>
      </w:r>
      <w:r>
        <w:rPr>
          <w:rFonts w:ascii="Arial" w:eastAsia="Times New Roman" w:hAnsi="Arial" w:cs="Arial"/>
          <w:color w:val="000000"/>
          <w:sz w:val="20"/>
          <w:szCs w:val="20"/>
        </w:rPr>
        <w:t xml:space="preserve">may or may not be </w:t>
      </w:r>
      <w:r w:rsidRPr="009902FA">
        <w:rPr>
          <w:rFonts w:ascii="Arial" w:eastAsia="Times New Roman" w:hAnsi="Arial" w:cs="Arial"/>
          <w:color w:val="000000"/>
          <w:sz w:val="20"/>
          <w:szCs w:val="20"/>
        </w:rPr>
        <w:t>experts, collect and/or process data as part of scientific enquiry.</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 Definition of Biodiversity Data</w:t>
      </w:r>
      <w:r>
        <w:rPr>
          <w:rFonts w:ascii="Arial" w:eastAsia="Times New Roman" w:hAnsi="Arial" w:cs="Arial"/>
          <w:color w:val="000000"/>
          <w:sz w:val="20"/>
          <w:szCs w:val="20"/>
        </w:rPr>
        <w:t xml:space="preserve">: </w:t>
      </w:r>
      <w:r w:rsidRPr="009902FA">
        <w:rPr>
          <w:rFonts w:ascii="Arial" w:eastAsia="Times New Roman" w:hAnsi="Arial" w:cs="Arial"/>
          <w:color w:val="000000"/>
          <w:sz w:val="20"/>
          <w:szCs w:val="20"/>
        </w:rPr>
        <w:t>Information on the numbers (or presence/absence) and identifies a taxonomic group (e.g. species, genus, family)</w:t>
      </w:r>
      <w:r>
        <w:rPr>
          <w:rFonts w:ascii="Arial" w:eastAsia="Times New Roman" w:hAnsi="Arial" w:cs="Arial"/>
          <w:color w:val="000000"/>
          <w:sz w:val="20"/>
          <w:szCs w:val="20"/>
        </w:rPr>
        <w:t>.</w:t>
      </w:r>
      <w:r w:rsidRPr="009902FA">
        <w:rPr>
          <w:rFonts w:ascii="Arial" w:eastAsia="Times New Roman" w:hAnsi="Arial" w:cs="Arial"/>
          <w:color w:val="000000"/>
          <w:sz w:val="20"/>
          <w:szCs w:val="20"/>
        </w:rPr>
        <w:t xml:space="preserve"> Must include information on space and time of the samples collected</w:t>
      </w:r>
      <w:r>
        <w:rPr>
          <w:rFonts w:ascii="Arial" w:eastAsia="Times New Roman" w:hAnsi="Arial" w:cs="Arial"/>
          <w:color w:val="000000"/>
          <w:sz w:val="20"/>
          <w:szCs w:val="20"/>
        </w:rPr>
        <w:t>.</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 Selection of Biodiversity CS programs to be included</w:t>
      </w:r>
      <w:r>
        <w:rPr>
          <w:rFonts w:ascii="Arial" w:eastAsia="Times New Roman" w:hAnsi="Arial" w:cs="Arial"/>
          <w:color w:val="000000"/>
          <w:sz w:val="20"/>
          <w:szCs w:val="20"/>
        </w:rPr>
        <w:t>:</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Programs were prioritised if they are already (or likely to be) contributing biodiversity data for monitoring purposes, where the data are quality controlled and shared—e.g. verification of the data collected, specific verification techniques listed, etc.</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CS programs were also considered if they collected data at scale (more than 100 observations were collected per year).</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Some programs were included that did not meet some of these requirements if they were deemed unique representations covering an underrepresented EBV, taxon, or geography. We included a number of projects that are no longer supported provided that they collect data at scale.</w:t>
      </w:r>
    </w:p>
    <w:p w:rsidR="009902FA" w:rsidRDefault="009902FA">
      <w:pPr>
        <w:rPr>
          <w:rFonts w:ascii="Arial" w:eastAsia="Times New Roman" w:hAnsi="Arial" w:cs="Arial"/>
          <w:color w:val="000000"/>
          <w:sz w:val="20"/>
          <w:szCs w:val="20"/>
        </w:rPr>
      </w:pPr>
      <w:r w:rsidRPr="009902FA">
        <w:rPr>
          <w:rFonts w:ascii="Arial" w:eastAsia="Times New Roman" w:hAnsi="Arial" w:cs="Arial"/>
          <w:color w:val="000000"/>
          <w:sz w:val="20"/>
          <w:szCs w:val="20"/>
        </w:rPr>
        <w:t>Further information about each column</w:t>
      </w:r>
    </w:p>
    <w:tbl>
      <w:tblPr>
        <w:tblW w:w="10045" w:type="dxa"/>
        <w:tblInd w:w="93"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4A0" w:firstRow="1" w:lastRow="0" w:firstColumn="1" w:lastColumn="0" w:noHBand="0" w:noVBand="1"/>
      </w:tblPr>
      <w:tblGrid>
        <w:gridCol w:w="10045"/>
      </w:tblGrid>
      <w:tr w:rsidR="009902FA" w:rsidRPr="009902FA" w:rsidTr="009902FA">
        <w:trPr>
          <w:trHeight w:val="273"/>
        </w:trPr>
        <w:tc>
          <w:tcPr>
            <w:tcW w:w="10045" w:type="dxa"/>
            <w:shd w:val="clear" w:color="000000" w:fill="C0C0C0"/>
            <w:noWrap/>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color w:val="000000"/>
                <w:sz w:val="20"/>
                <w:szCs w:val="20"/>
              </w:rPr>
              <w:t>Program Info</w:t>
            </w:r>
          </w:p>
        </w:tc>
      </w:tr>
      <w:tr w:rsidR="009902FA" w:rsidRPr="009902FA" w:rsidTr="009902FA">
        <w:trPr>
          <w:trHeight w:val="273"/>
        </w:trPr>
        <w:tc>
          <w:tcPr>
            <w:tcW w:w="10045" w:type="dxa"/>
            <w:shd w:val="clear" w:color="auto" w:fill="auto"/>
            <w:noWrap/>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Program Name: </w:t>
            </w:r>
            <w:r w:rsidRPr="009902FA">
              <w:rPr>
                <w:rFonts w:ascii="Arial" w:eastAsia="Times New Roman" w:hAnsi="Arial" w:cs="Arial"/>
                <w:color w:val="000000"/>
                <w:sz w:val="20"/>
                <w:szCs w:val="20"/>
              </w:rPr>
              <w:t>the name of the CS program</w:t>
            </w:r>
          </w:p>
        </w:tc>
      </w:tr>
      <w:tr w:rsidR="009902FA" w:rsidRPr="009902FA" w:rsidTr="009902FA">
        <w:trPr>
          <w:trHeight w:val="591"/>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Goal Statement: </w:t>
            </w:r>
            <w:r w:rsidRPr="009902FA">
              <w:rPr>
                <w:rFonts w:ascii="Arial" w:eastAsia="Times New Roman" w:hAnsi="Arial" w:cs="Arial"/>
                <w:color w:val="000000"/>
                <w:sz w:val="20"/>
                <w:szCs w:val="20"/>
              </w:rPr>
              <w:t>the program’s self-identified goal. A quoted mission statement or other statement describing the goal of the program. Sometimes paraphrased or interpreted if no clear statement was given.</w:t>
            </w:r>
          </w:p>
        </w:tc>
      </w:tr>
      <w:tr w:rsidR="009902FA" w:rsidRPr="009902FA" w:rsidTr="009902FA">
        <w:trPr>
          <w:trHeight w:val="273"/>
        </w:trPr>
        <w:tc>
          <w:tcPr>
            <w:tcW w:w="10045" w:type="dxa"/>
            <w:shd w:val="clear" w:color="auto" w:fill="auto"/>
            <w:noWrap/>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Portal: </w:t>
            </w:r>
            <w:r w:rsidRPr="009902FA">
              <w:rPr>
                <w:rFonts w:ascii="Arial" w:eastAsia="Times New Roman" w:hAnsi="Arial" w:cs="Arial"/>
                <w:color w:val="000000"/>
                <w:sz w:val="20"/>
                <w:szCs w:val="20"/>
              </w:rPr>
              <w:t>(Yes/No) yes if the website hosts more than one separate CS project</w:t>
            </w:r>
          </w:p>
        </w:tc>
      </w:tr>
      <w:tr w:rsidR="009902FA" w:rsidRPr="009902FA" w:rsidTr="009902FA">
        <w:trPr>
          <w:trHeight w:val="273"/>
        </w:trPr>
        <w:tc>
          <w:tcPr>
            <w:tcW w:w="10045" w:type="dxa"/>
            <w:shd w:val="clear" w:color="auto" w:fill="auto"/>
            <w:noWrap/>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 projects </w:t>
            </w:r>
            <w:r w:rsidRPr="009902FA">
              <w:rPr>
                <w:rFonts w:ascii="Arial" w:eastAsia="Times New Roman" w:hAnsi="Arial" w:cs="Arial"/>
                <w:color w:val="000000"/>
                <w:sz w:val="20"/>
                <w:szCs w:val="20"/>
              </w:rPr>
              <w:t>supported by the online CS program</w:t>
            </w:r>
          </w:p>
        </w:tc>
      </w:tr>
      <w:tr w:rsidR="009902FA" w:rsidRPr="009902FA" w:rsidTr="009902FA">
        <w:trPr>
          <w:trHeight w:val="576"/>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Program Headquarters Type: </w:t>
            </w:r>
            <w:r w:rsidRPr="009902FA">
              <w:rPr>
                <w:rFonts w:ascii="Arial" w:eastAsia="Times New Roman" w:hAnsi="Arial" w:cs="Arial"/>
                <w:color w:val="000000"/>
                <w:sz w:val="20"/>
                <w:szCs w:val="20"/>
              </w:rPr>
              <w:t>headquarter type of program (Options: Governmental, NGO, Academic, Other, Multiple, Unknown)</w:t>
            </w:r>
          </w:p>
        </w:tc>
      </w:tr>
      <w:tr w:rsidR="009902FA" w:rsidRPr="009902FA" w:rsidTr="009902FA">
        <w:trPr>
          <w:trHeight w:val="607"/>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Headquarters Continent: </w:t>
            </w:r>
            <w:r w:rsidRPr="009902FA">
              <w:rPr>
                <w:rFonts w:ascii="Arial" w:eastAsia="Times New Roman" w:hAnsi="Arial" w:cs="Arial"/>
                <w:color w:val="000000"/>
                <w:sz w:val="20"/>
                <w:szCs w:val="20"/>
              </w:rPr>
              <w:t>continent where program is headquartered (North America, South America, Europe, Africa, Asia, Oceania, Antarctica)</w:t>
            </w:r>
          </w:p>
        </w:tc>
      </w:tr>
      <w:tr w:rsidR="009902FA" w:rsidRPr="009902FA" w:rsidTr="009902FA">
        <w:trPr>
          <w:trHeight w:val="273"/>
        </w:trPr>
        <w:tc>
          <w:tcPr>
            <w:tcW w:w="10045" w:type="dxa"/>
            <w:shd w:val="clear" w:color="auto" w:fill="auto"/>
            <w:noWrap/>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Start Year: </w:t>
            </w:r>
            <w:r w:rsidRPr="009902FA">
              <w:rPr>
                <w:rFonts w:ascii="Arial" w:eastAsia="Times New Roman" w:hAnsi="Arial" w:cs="Arial"/>
                <w:color w:val="000000"/>
                <w:sz w:val="20"/>
                <w:szCs w:val="20"/>
              </w:rPr>
              <w:t>year the program was established</w:t>
            </w:r>
          </w:p>
        </w:tc>
      </w:tr>
      <w:tr w:rsidR="009902FA" w:rsidRPr="009902FA" w:rsidTr="009902FA">
        <w:trPr>
          <w:trHeight w:val="273"/>
        </w:trPr>
        <w:tc>
          <w:tcPr>
            <w:tcW w:w="10045" w:type="dxa"/>
            <w:shd w:val="clear" w:color="auto" w:fill="auto"/>
            <w:noWrap/>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End Year: </w:t>
            </w:r>
            <w:r w:rsidRPr="009902FA">
              <w:rPr>
                <w:rFonts w:ascii="Arial" w:eastAsia="Times New Roman" w:hAnsi="Arial" w:cs="Arial"/>
                <w:color w:val="000000"/>
                <w:sz w:val="20"/>
                <w:szCs w:val="20"/>
              </w:rPr>
              <w:t>year the program was terminated (if no longer running)</w:t>
            </w:r>
          </w:p>
        </w:tc>
      </w:tr>
      <w:tr w:rsidR="009902FA" w:rsidRPr="009902FA" w:rsidTr="009902FA">
        <w:trPr>
          <w:trHeight w:val="273"/>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color w:val="000000"/>
                <w:sz w:val="20"/>
                <w:szCs w:val="20"/>
              </w:rPr>
              <w:t> </w:t>
            </w:r>
          </w:p>
        </w:tc>
      </w:tr>
      <w:tr w:rsidR="009902FA" w:rsidRPr="009902FA" w:rsidTr="009902FA">
        <w:trPr>
          <w:trHeight w:val="273"/>
        </w:trPr>
        <w:tc>
          <w:tcPr>
            <w:tcW w:w="10045" w:type="dxa"/>
            <w:shd w:val="clear" w:color="000000" w:fill="C0C0C0"/>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color w:val="000000"/>
                <w:sz w:val="20"/>
                <w:szCs w:val="20"/>
              </w:rPr>
              <w:t>Data Info</w:t>
            </w:r>
          </w:p>
        </w:tc>
      </w:tr>
      <w:tr w:rsidR="009902FA" w:rsidRPr="009902FA" w:rsidTr="009902FA">
        <w:trPr>
          <w:trHeight w:val="1153"/>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Type of sampling: </w:t>
            </w:r>
            <w:r w:rsidRPr="009902FA">
              <w:rPr>
                <w:rFonts w:ascii="Arial" w:eastAsia="Times New Roman" w:hAnsi="Arial" w:cs="Arial"/>
                <w:color w:val="000000"/>
                <w:sz w:val="20"/>
                <w:szCs w:val="20"/>
              </w:rPr>
              <w:t>Extensive (maximising geographic coverage at the expense of sampling effort per site, a</w:t>
            </w:r>
            <w:r w:rsidR="00E30C17">
              <w:rPr>
                <w:rFonts w:ascii="Arial" w:eastAsia="Times New Roman" w:hAnsi="Arial" w:cs="Arial"/>
                <w:color w:val="000000"/>
                <w:sz w:val="20"/>
                <w:szCs w:val="20"/>
              </w:rPr>
              <w:t xml:space="preserve">s expressed as the number of </w:t>
            </w:r>
            <w:r w:rsidRPr="009902FA">
              <w:rPr>
                <w:rFonts w:ascii="Arial" w:eastAsia="Times New Roman" w:hAnsi="Arial" w:cs="Arial"/>
                <w:color w:val="000000"/>
                <w:sz w:val="20"/>
                <w:szCs w:val="20"/>
              </w:rPr>
              <w:t>ecosystem variables or functional groups monitored and/or sampling frequency); Intensive (maximising sampling efforts at a site at the expense of sampling more sites); both (taken from Proenca et al 2016)</w:t>
            </w:r>
          </w:p>
        </w:tc>
      </w:tr>
      <w:tr w:rsidR="009902FA" w:rsidRPr="009902FA" w:rsidTr="009902FA">
        <w:trPr>
          <w:trHeight w:val="637"/>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lastRenderedPageBreak/>
              <w:t xml:space="preserve">Data Collection Continent: </w:t>
            </w:r>
            <w:r w:rsidRPr="009902FA">
              <w:rPr>
                <w:rFonts w:ascii="Arial" w:eastAsia="Times New Roman" w:hAnsi="Arial" w:cs="Arial"/>
                <w:color w:val="000000"/>
                <w:sz w:val="20"/>
                <w:szCs w:val="20"/>
              </w:rPr>
              <w:t>location of data collection, continental scale (North America, South America, Europe, Africa, Asia, Oceania, Antarctica, global (more than 1 continent))</w:t>
            </w:r>
          </w:p>
        </w:tc>
      </w:tr>
      <w:tr w:rsidR="009902FA" w:rsidRPr="009902FA" w:rsidTr="009902FA">
        <w:trPr>
          <w:trHeight w:val="318"/>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Data Collection Ecosystem: </w:t>
            </w:r>
            <w:r w:rsidRPr="009902FA">
              <w:rPr>
                <w:rFonts w:ascii="Arial" w:eastAsia="Times New Roman" w:hAnsi="Arial" w:cs="Arial"/>
                <w:color w:val="000000"/>
                <w:sz w:val="20"/>
                <w:szCs w:val="20"/>
              </w:rPr>
              <w:t>Terrestrial, Marine, Freshwater, Estuarine, Multiple</w:t>
            </w:r>
          </w:p>
        </w:tc>
      </w:tr>
      <w:tr w:rsidR="009902FA" w:rsidRPr="009902FA" w:rsidTr="009902FA">
        <w:trPr>
          <w:trHeight w:val="576"/>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Taxa: </w:t>
            </w:r>
            <w:r w:rsidRPr="009902FA">
              <w:rPr>
                <w:rFonts w:ascii="Arial" w:eastAsia="Times New Roman" w:hAnsi="Arial" w:cs="Arial"/>
                <w:color w:val="000000"/>
                <w:sz w:val="20"/>
                <w:szCs w:val="20"/>
              </w:rPr>
              <w:t xml:space="preserve">the focal organism(s) of the program. As detailed as possible. Use Other </w:t>
            </w:r>
            <w:r w:rsidR="003F48A0">
              <w:rPr>
                <w:rFonts w:ascii="Arial" w:eastAsia="Times New Roman" w:hAnsi="Arial" w:cs="Arial"/>
                <w:color w:val="000000"/>
                <w:sz w:val="20"/>
                <w:szCs w:val="20"/>
              </w:rPr>
              <w:t>if no specific organisms iden</w:t>
            </w:r>
            <w:r w:rsidRPr="009902FA">
              <w:rPr>
                <w:rFonts w:ascii="Arial" w:eastAsia="Times New Roman" w:hAnsi="Arial" w:cs="Arial"/>
                <w:color w:val="000000"/>
                <w:sz w:val="20"/>
                <w:szCs w:val="20"/>
              </w:rPr>
              <w:t>t</w:t>
            </w:r>
            <w:r w:rsidR="003F48A0">
              <w:rPr>
                <w:rFonts w:ascii="Arial" w:eastAsia="Times New Roman" w:hAnsi="Arial" w:cs="Arial"/>
                <w:color w:val="000000"/>
                <w:sz w:val="20"/>
                <w:szCs w:val="20"/>
              </w:rPr>
              <w:t>i</w:t>
            </w:r>
            <w:r w:rsidRPr="009902FA">
              <w:rPr>
                <w:rFonts w:ascii="Arial" w:eastAsia="Times New Roman" w:hAnsi="Arial" w:cs="Arial"/>
                <w:color w:val="000000"/>
                <w:sz w:val="20"/>
                <w:szCs w:val="20"/>
              </w:rPr>
              <w:t>fied (e.g. water quality, soil moisture)</w:t>
            </w:r>
          </w:p>
        </w:tc>
      </w:tr>
      <w:tr w:rsidR="009902FA" w:rsidRPr="009902FA" w:rsidTr="009902FA">
        <w:trPr>
          <w:trHeight w:val="318"/>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Invasive: </w:t>
            </w:r>
            <w:r w:rsidRPr="009902FA">
              <w:rPr>
                <w:rFonts w:ascii="Arial" w:eastAsia="Times New Roman" w:hAnsi="Arial" w:cs="Arial"/>
                <w:color w:val="000000"/>
                <w:sz w:val="20"/>
                <w:szCs w:val="20"/>
              </w:rPr>
              <w:t>if the focal organisms are invasive (y/n/some)</w:t>
            </w:r>
          </w:p>
        </w:tc>
      </w:tr>
      <w:tr w:rsidR="009902FA" w:rsidRPr="009902FA" w:rsidTr="009902FA">
        <w:trPr>
          <w:trHeight w:val="318"/>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Essential Biod</w:t>
            </w:r>
            <w:r w:rsidR="003F48A0">
              <w:rPr>
                <w:rFonts w:ascii="Arial" w:eastAsia="Times New Roman" w:hAnsi="Arial" w:cs="Arial"/>
                <w:b/>
                <w:bCs/>
                <w:color w:val="000000"/>
                <w:sz w:val="20"/>
                <w:szCs w:val="20"/>
              </w:rPr>
              <w:t>iv</w:t>
            </w:r>
            <w:r w:rsidRPr="009902FA">
              <w:rPr>
                <w:rFonts w:ascii="Arial" w:eastAsia="Times New Roman" w:hAnsi="Arial" w:cs="Arial"/>
                <w:b/>
                <w:bCs/>
                <w:color w:val="000000"/>
                <w:sz w:val="20"/>
                <w:szCs w:val="20"/>
              </w:rPr>
              <w:t xml:space="preserve">ersity Variables (EBV) - </w:t>
            </w:r>
            <w:r w:rsidRPr="009902FA">
              <w:rPr>
                <w:rFonts w:ascii="Arial" w:eastAsia="Times New Roman" w:hAnsi="Arial" w:cs="Arial"/>
                <w:color w:val="000000"/>
                <w:sz w:val="20"/>
                <w:szCs w:val="20"/>
              </w:rPr>
              <w:t>types of EBV data collected</w:t>
            </w:r>
          </w:p>
        </w:tc>
      </w:tr>
      <w:tr w:rsidR="009902FA" w:rsidRPr="009902FA" w:rsidTr="009902FA">
        <w:trPr>
          <w:trHeight w:val="834"/>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Data Verifiable: </w:t>
            </w:r>
            <w:r w:rsidRPr="009902FA">
              <w:rPr>
                <w:rFonts w:ascii="Arial" w:eastAsia="Times New Roman" w:hAnsi="Arial" w:cs="Arial"/>
                <w:color w:val="000000"/>
                <w:sz w:val="20"/>
                <w:szCs w:val="20"/>
              </w:rPr>
              <w:t>Are data (e.g. taxonomic identifications) verifiable? In other words, is there some mechanism in place to check the data's accuracy? Options: All (if all data can be verified), Some (if only some data can be verified, for example if photograph available)</w:t>
            </w:r>
          </w:p>
        </w:tc>
      </w:tr>
      <w:tr w:rsidR="009902FA" w:rsidRPr="009902FA" w:rsidTr="009902FA">
        <w:trPr>
          <w:trHeight w:val="576"/>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Data Verification Mechanism: </w:t>
            </w:r>
            <w:r w:rsidRPr="009902FA">
              <w:rPr>
                <w:rFonts w:ascii="Arial" w:eastAsia="Times New Roman" w:hAnsi="Arial" w:cs="Arial"/>
                <w:color w:val="000000"/>
                <w:sz w:val="20"/>
                <w:szCs w:val="20"/>
              </w:rPr>
              <w:t>If Yes in previous column, what is the mechanism? Options: photo, specimen collection, expert present, combo, other, NA (If None or Unknown for Data_Verifiable)</w:t>
            </w:r>
          </w:p>
        </w:tc>
      </w:tr>
      <w:tr w:rsidR="009902FA" w:rsidRPr="009902FA" w:rsidTr="009902FA">
        <w:trPr>
          <w:trHeight w:val="834"/>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Data Readily Available:</w:t>
            </w:r>
            <w:r w:rsidRPr="009902FA">
              <w:rPr>
                <w:rFonts w:ascii="Arial" w:eastAsia="Times New Roman" w:hAnsi="Arial" w:cs="Arial"/>
                <w:color w:val="000000"/>
                <w:sz w:val="20"/>
                <w:szCs w:val="20"/>
              </w:rPr>
              <w:t xml:space="preserve"> Are the data available publicly online? Options: All (if all data collected are available, i.e. in a spreadsheet or other detailed info), Some (if some of the data collected are available, such as on a map or summarised in a figure or report</w:t>
            </w:r>
          </w:p>
        </w:tc>
      </w:tr>
      <w:tr w:rsidR="009902FA" w:rsidRPr="009902FA" w:rsidTr="009902FA">
        <w:trPr>
          <w:trHeight w:val="349"/>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Pubish to GBIF.org </w:t>
            </w:r>
            <w:r w:rsidRPr="009902FA">
              <w:rPr>
                <w:rFonts w:ascii="Arial" w:eastAsia="Times New Roman" w:hAnsi="Arial" w:cs="Arial"/>
                <w:color w:val="000000"/>
                <w:sz w:val="20"/>
                <w:szCs w:val="20"/>
              </w:rPr>
              <w:t xml:space="preserve">directly or indirectly via another portal (e.g. ALA) or repository </w:t>
            </w:r>
          </w:p>
        </w:tc>
      </w:tr>
      <w:tr w:rsidR="009902FA" w:rsidRPr="009902FA" w:rsidTr="009902FA">
        <w:trPr>
          <w:trHeight w:val="864"/>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Sample Standardised: </w:t>
            </w:r>
            <w:r w:rsidRPr="009902FA">
              <w:rPr>
                <w:rFonts w:ascii="Arial" w:eastAsia="Times New Roman" w:hAnsi="Arial" w:cs="Arial"/>
                <w:color w:val="000000"/>
                <w:sz w:val="20"/>
                <w:szCs w:val="20"/>
              </w:rPr>
              <w:t>Is data sampling standardised? Options are ALL (data are collected whether or not organism is found; effort-time or area- is quantified), SOME (some data sampling is standardised; this is for programs that have two or more different types of sampling</w:t>
            </w:r>
          </w:p>
        </w:tc>
      </w:tr>
      <w:tr w:rsidR="009902FA" w:rsidRPr="009902FA" w:rsidTr="009902FA">
        <w:trPr>
          <w:trHeight w:val="864"/>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Participant - Community focus: </w:t>
            </w:r>
            <w:r w:rsidRPr="009902FA">
              <w:rPr>
                <w:rFonts w:ascii="Arial" w:eastAsia="Times New Roman" w:hAnsi="Arial" w:cs="Arial"/>
                <w:color w:val="000000"/>
                <w:sz w:val="20"/>
                <w:szCs w:val="20"/>
              </w:rPr>
              <w:t>Is project designed to engage local community members to monitor their local environment: Y- main focus is to engage local community members, with project goal tied to local issues, S - some of focus is targeted to local community</w:t>
            </w:r>
          </w:p>
        </w:tc>
      </w:tr>
      <w:tr w:rsidR="009902FA" w:rsidRPr="009902FA" w:rsidTr="009902FA">
        <w:trPr>
          <w:trHeight w:val="318"/>
        </w:trPr>
        <w:tc>
          <w:tcPr>
            <w:tcW w:w="10045" w:type="dxa"/>
            <w:shd w:val="clear" w:color="auto" w:fill="auto"/>
            <w:hideMark/>
          </w:tcPr>
          <w:p w:rsidR="009902FA" w:rsidRPr="009902FA" w:rsidRDefault="009902FA" w:rsidP="009902FA">
            <w:pPr>
              <w:spacing w:after="0" w:line="240" w:lineRule="auto"/>
              <w:rPr>
                <w:rFonts w:ascii="Arial" w:eastAsia="Times New Roman" w:hAnsi="Arial" w:cs="Arial"/>
                <w:color w:val="000000"/>
                <w:sz w:val="20"/>
                <w:szCs w:val="20"/>
              </w:rPr>
            </w:pPr>
            <w:r w:rsidRPr="009902FA">
              <w:rPr>
                <w:rFonts w:ascii="Arial" w:eastAsia="Times New Roman" w:hAnsi="Arial" w:cs="Arial"/>
                <w:b/>
                <w:bCs/>
                <w:color w:val="000000"/>
                <w:sz w:val="20"/>
                <w:szCs w:val="20"/>
              </w:rPr>
              <w:t xml:space="preserve">Program Website: </w:t>
            </w:r>
            <w:r w:rsidRPr="009902FA">
              <w:rPr>
                <w:rFonts w:ascii="Arial" w:eastAsia="Times New Roman" w:hAnsi="Arial" w:cs="Arial"/>
                <w:color w:val="000000"/>
                <w:sz w:val="20"/>
                <w:szCs w:val="20"/>
              </w:rPr>
              <w:t>the web address for the program</w:t>
            </w:r>
          </w:p>
        </w:tc>
      </w:tr>
    </w:tbl>
    <w:p w:rsidR="008219ED" w:rsidRDefault="00CC5E23"/>
    <w:sectPr w:rsidR="008219ED" w:rsidSect="00990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FA"/>
    <w:rsid w:val="003F48A0"/>
    <w:rsid w:val="00650AEC"/>
    <w:rsid w:val="009902FA"/>
    <w:rsid w:val="00C90CD2"/>
    <w:rsid w:val="00CC5E23"/>
    <w:rsid w:val="00E3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Chandler</dc:creator>
  <cp:lastModifiedBy>Mark Chandler</cp:lastModifiedBy>
  <cp:revision>4</cp:revision>
  <dcterms:created xsi:type="dcterms:W3CDTF">2016-08-23T11:59:00Z</dcterms:created>
  <dcterms:modified xsi:type="dcterms:W3CDTF">2016-08-23T12:10:00Z</dcterms:modified>
</cp:coreProperties>
</file>