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34FBA" w14:textId="77777777" w:rsidR="00CF2852" w:rsidRDefault="00CF2852" w:rsidP="00590D7C">
      <w:pPr>
        <w:spacing w:line="360" w:lineRule="auto"/>
        <w:jc w:val="both"/>
        <w:rPr>
          <w:rFonts w:ascii="Cambria" w:hAnsi="Cambria"/>
          <w:b/>
        </w:rPr>
      </w:pPr>
    </w:p>
    <w:p w14:paraId="41D677CC" w14:textId="1CD68EF0" w:rsidR="00CF2852" w:rsidRPr="00AE3DBE" w:rsidRDefault="00E14D4C" w:rsidP="005E7A27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 w:cs="Times New Roman"/>
          <w:b/>
          <w:color w:val="000000"/>
        </w:rPr>
        <w:t>Additional file 1</w:t>
      </w:r>
      <w:r w:rsidR="00CF2852" w:rsidRPr="00AE3DBE">
        <w:rPr>
          <w:rFonts w:ascii="Cambria" w:hAnsi="Cambria" w:cs="Times New Roman"/>
          <w:b/>
          <w:color w:val="000000"/>
        </w:rPr>
        <w:t xml:space="preserve">: </w:t>
      </w:r>
      <w:bookmarkStart w:id="0" w:name="_GoBack"/>
      <w:r w:rsidR="00CF2852" w:rsidRPr="00AE3DBE">
        <w:rPr>
          <w:rFonts w:ascii="Cambria" w:hAnsi="Cambria" w:cs="Times New Roman"/>
          <w:b/>
          <w:color w:val="000000"/>
        </w:rPr>
        <w:t xml:space="preserve">Mean age at childbearing by socio-economic status, India, </w:t>
      </w:r>
      <w:r w:rsidR="00CA5C6E" w:rsidRPr="00AE3DBE">
        <w:rPr>
          <w:rFonts w:ascii="Cambria" w:hAnsi="Cambria" w:cs="Times New Roman"/>
          <w:b/>
          <w:color w:val="000000"/>
        </w:rPr>
        <w:t>1981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582"/>
        <w:gridCol w:w="2149"/>
        <w:gridCol w:w="1785"/>
      </w:tblGrid>
      <w:tr w:rsidR="005E7A27" w:rsidRPr="00AE3DBE" w14:paraId="2F20EF82" w14:textId="77777777" w:rsidTr="003247C1">
        <w:trPr>
          <w:trHeight w:hRule="exact" w:val="249"/>
        </w:trPr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B628" w14:textId="77777777" w:rsidR="005E7A27" w:rsidRPr="00AE3DBE" w:rsidRDefault="00007186" w:rsidP="00831F10">
            <w:pPr>
              <w:rPr>
                <w:rFonts w:asciiTheme="minorHAnsi" w:eastAsia="Times New Roman" w:hAnsiTheme="minorHAnsi" w:cs="Times New Roman"/>
                <w:b/>
              </w:rPr>
            </w:pPr>
            <w:r w:rsidRPr="00AE3DBE">
              <w:rPr>
                <w:rFonts w:asciiTheme="minorHAnsi" w:eastAsia="Times New Roman" w:hAnsiTheme="minorHAnsi" w:cs="Times New Roman"/>
                <w:b/>
              </w:rPr>
              <w:t>Socio-economic status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0FB2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b/>
                <w:color w:val="000000"/>
              </w:rPr>
              <w:t>Female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0078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b/>
                <w:color w:val="000000"/>
              </w:rPr>
              <w:t>Male</w:t>
            </w:r>
          </w:p>
        </w:tc>
      </w:tr>
      <w:tr w:rsidR="005E7A27" w:rsidRPr="00AE3DBE" w14:paraId="2006FBBB" w14:textId="77777777" w:rsidTr="003247C1">
        <w:trPr>
          <w:trHeight w:hRule="exact" w:val="249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27FE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Illiterate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5FA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27.87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2556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34.20</w:t>
            </w:r>
          </w:p>
        </w:tc>
      </w:tr>
      <w:tr w:rsidR="005E7A27" w:rsidRPr="00AE3DBE" w14:paraId="47170550" w14:textId="77777777" w:rsidTr="003247C1">
        <w:trPr>
          <w:trHeight w:hRule="exact" w:val="249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0436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Literate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5CD8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25.51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7A0C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31.83</w:t>
            </w:r>
          </w:p>
        </w:tc>
      </w:tr>
      <w:tr w:rsidR="005E7A27" w:rsidRPr="00AE3DBE" w14:paraId="57C4AEE8" w14:textId="77777777" w:rsidTr="003247C1">
        <w:trPr>
          <w:trHeight w:hRule="exact" w:val="249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9791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General and OBC*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76C9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27.00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C014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33.32</w:t>
            </w:r>
          </w:p>
        </w:tc>
      </w:tr>
      <w:tr w:rsidR="005E7A27" w:rsidRPr="00AE3DBE" w14:paraId="2323FB1F" w14:textId="77777777" w:rsidTr="003247C1">
        <w:trPr>
          <w:trHeight w:hRule="exact" w:val="249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CD9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SC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1043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27.48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7C22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33.80</w:t>
            </w:r>
          </w:p>
        </w:tc>
      </w:tr>
      <w:tr w:rsidR="005E7A27" w:rsidRPr="00AE3DBE" w14:paraId="2C163495" w14:textId="77777777" w:rsidTr="003247C1">
        <w:trPr>
          <w:trHeight w:hRule="exact" w:val="249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32A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ST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FFF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27.70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0D41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34.03</w:t>
            </w:r>
          </w:p>
        </w:tc>
      </w:tr>
      <w:tr w:rsidR="005E7A27" w:rsidRPr="00AE3DBE" w14:paraId="1FB49415" w14:textId="77777777" w:rsidTr="003247C1">
        <w:trPr>
          <w:trHeight w:hRule="exact" w:val="249"/>
        </w:trPr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F3EB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Hindu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7C9F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27.21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E284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33.53</w:t>
            </w:r>
          </w:p>
        </w:tc>
      </w:tr>
      <w:tr w:rsidR="005E7A27" w:rsidRPr="00AE3DBE" w14:paraId="68554ACE" w14:textId="77777777" w:rsidTr="003247C1">
        <w:trPr>
          <w:trHeight w:hRule="exact" w:val="249"/>
        </w:trPr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B0F5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Non-Hindu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EA435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27.52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732D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color w:val="000000"/>
              </w:rPr>
              <w:t>33.85</w:t>
            </w:r>
          </w:p>
        </w:tc>
      </w:tr>
      <w:tr w:rsidR="005E7A27" w:rsidRPr="00AE3DBE" w14:paraId="1A6E8085" w14:textId="77777777" w:rsidTr="003247C1">
        <w:trPr>
          <w:trHeight w:hRule="exact" w:val="249"/>
        </w:trPr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A94A" w14:textId="77777777" w:rsidR="005E7A27" w:rsidRPr="00AE3DBE" w:rsidRDefault="005E7A27" w:rsidP="00831F10">
            <w:pPr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b/>
                <w:color w:val="000000"/>
              </w:rPr>
              <w:t>All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2374E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b/>
                <w:color w:val="000000"/>
              </w:rPr>
              <w:t>27.26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6063" w14:textId="77777777" w:rsidR="005E7A27" w:rsidRPr="00AE3DBE" w:rsidRDefault="005E7A27" w:rsidP="00831F10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AE3DBE">
              <w:rPr>
                <w:rFonts w:asciiTheme="minorHAnsi" w:eastAsia="Times New Roman" w:hAnsiTheme="minorHAnsi" w:cs="Times New Roman"/>
                <w:b/>
                <w:color w:val="000000"/>
              </w:rPr>
              <w:t>33.59</w:t>
            </w:r>
          </w:p>
        </w:tc>
      </w:tr>
    </w:tbl>
    <w:p w14:paraId="1C453DE5" w14:textId="77777777" w:rsidR="00CF2852" w:rsidRPr="00AE3DBE" w:rsidRDefault="00CF2852" w:rsidP="00CF2852">
      <w:pPr>
        <w:spacing w:line="360" w:lineRule="auto"/>
        <w:jc w:val="both"/>
        <w:outlineLvl w:val="0"/>
        <w:rPr>
          <w:rFonts w:ascii="Cambria" w:hAnsi="Cambria" w:cs="Times New Roman"/>
          <w:color w:val="000000"/>
        </w:rPr>
      </w:pPr>
    </w:p>
    <w:p w14:paraId="276429EC" w14:textId="77777777" w:rsidR="00CF2852" w:rsidRPr="00AE3DBE" w:rsidRDefault="00CF2852" w:rsidP="00CF2852">
      <w:pPr>
        <w:spacing w:line="360" w:lineRule="auto"/>
        <w:jc w:val="both"/>
        <w:outlineLvl w:val="0"/>
        <w:rPr>
          <w:rFonts w:ascii="Cambria" w:hAnsi="Cambria" w:cs="Times New Roman"/>
          <w:color w:val="000000"/>
        </w:rPr>
      </w:pPr>
      <w:r w:rsidRPr="00AE3DBE">
        <w:rPr>
          <w:rFonts w:ascii="Cambria" w:hAnsi="Cambria" w:cs="Times New Roman"/>
          <w:color w:val="000000"/>
        </w:rPr>
        <w:t xml:space="preserve">Source: Authors’ own calculation from Census of India, </w:t>
      </w:r>
      <w:r w:rsidR="00E414B8" w:rsidRPr="00AE3DBE">
        <w:rPr>
          <w:rFonts w:ascii="Cambria" w:hAnsi="Cambria" w:cs="Times New Roman"/>
          <w:color w:val="000000"/>
        </w:rPr>
        <w:t>1981</w:t>
      </w:r>
    </w:p>
    <w:p w14:paraId="23262FA5" w14:textId="28EA4FDF" w:rsidR="004213D6" w:rsidRPr="00AE3DBE" w:rsidRDefault="00CF2852" w:rsidP="00635AEE">
      <w:pPr>
        <w:spacing w:line="360" w:lineRule="auto"/>
        <w:jc w:val="both"/>
        <w:outlineLvl w:val="0"/>
        <w:rPr>
          <w:rFonts w:ascii="Cambria" w:hAnsi="Cambria" w:cs="Times New Roman"/>
          <w:color w:val="000000"/>
        </w:rPr>
      </w:pPr>
      <w:r w:rsidRPr="00AE3DBE">
        <w:rPr>
          <w:rFonts w:ascii="Cambria" w:hAnsi="Cambria" w:cs="Times New Roman"/>
          <w:color w:val="000000"/>
        </w:rPr>
        <w:t>Note: 1) Mean age at childbearing is not available</w:t>
      </w:r>
      <w:r w:rsidR="00BF2733" w:rsidRPr="00AE3DBE">
        <w:rPr>
          <w:rFonts w:ascii="Cambria" w:hAnsi="Cambria" w:cs="Times New Roman"/>
          <w:color w:val="000000"/>
        </w:rPr>
        <w:t xml:space="preserve"> by income category</w:t>
      </w:r>
      <w:r w:rsidR="0029001D" w:rsidRPr="00AE3DBE">
        <w:rPr>
          <w:rFonts w:ascii="Cambria" w:hAnsi="Cambria" w:cs="Times New Roman"/>
          <w:color w:val="000000"/>
        </w:rPr>
        <w:t xml:space="preserve"> and offspring’s educational status</w:t>
      </w:r>
      <w:r w:rsidRPr="00AE3DBE">
        <w:rPr>
          <w:rFonts w:ascii="Cambria" w:hAnsi="Cambria" w:cs="Times New Roman"/>
          <w:color w:val="000000"/>
        </w:rPr>
        <w:t xml:space="preserve"> in census data. </w:t>
      </w:r>
      <w:r w:rsidR="006E4F0E" w:rsidRPr="00AE3DBE">
        <w:rPr>
          <w:rFonts w:ascii="Cambria" w:hAnsi="Cambria" w:cs="Times New Roman"/>
          <w:color w:val="000000"/>
        </w:rPr>
        <w:t>Therefore,</w:t>
      </w:r>
      <w:r w:rsidRPr="00AE3DBE">
        <w:rPr>
          <w:rFonts w:ascii="Cambria" w:hAnsi="Cambria" w:cs="Times New Roman"/>
          <w:color w:val="000000"/>
        </w:rPr>
        <w:t xml:space="preserve"> we use all India figure</w:t>
      </w:r>
      <w:r w:rsidR="006B362F" w:rsidRPr="00AE3DBE">
        <w:rPr>
          <w:rFonts w:ascii="Cambria" w:hAnsi="Cambria" w:cs="Times New Roman"/>
          <w:color w:val="000000"/>
        </w:rPr>
        <w:t xml:space="preserve"> in all income groups</w:t>
      </w:r>
      <w:r w:rsidR="004213D6" w:rsidRPr="00AE3DBE">
        <w:rPr>
          <w:rFonts w:ascii="Cambria" w:hAnsi="Cambria" w:cs="Times New Roman"/>
          <w:color w:val="000000"/>
        </w:rPr>
        <w:t xml:space="preserve">. </w:t>
      </w:r>
      <w:bookmarkStart w:id="1" w:name="_Hlk532991647"/>
      <w:r w:rsidR="00635AEE" w:rsidRPr="00AE3DBE">
        <w:t xml:space="preserve">We used </w:t>
      </w:r>
      <w:r w:rsidR="004213D6" w:rsidRPr="00AE3DBE">
        <w:t xml:space="preserve">the mean age at childbearing of illiterate parents for the illiterate offspring and the mean age of childbearing of the literate parents for all the other educational groups of offspring </w:t>
      </w:r>
    </w:p>
    <w:bookmarkEnd w:id="1"/>
    <w:p w14:paraId="6007B7E1" w14:textId="77777777" w:rsidR="004213D6" w:rsidRPr="00AE3DBE" w:rsidRDefault="004213D6" w:rsidP="00CF2852">
      <w:pPr>
        <w:spacing w:line="360" w:lineRule="auto"/>
        <w:jc w:val="both"/>
        <w:outlineLvl w:val="0"/>
        <w:rPr>
          <w:rFonts w:ascii="Cambria" w:hAnsi="Cambria" w:cs="Times New Roman"/>
          <w:color w:val="000000"/>
        </w:rPr>
      </w:pPr>
    </w:p>
    <w:p w14:paraId="48A91142" w14:textId="75C34A56" w:rsidR="00CF2852" w:rsidRPr="006E4F0E" w:rsidRDefault="00CF2852" w:rsidP="00CF2852">
      <w:pPr>
        <w:spacing w:line="360" w:lineRule="auto"/>
        <w:jc w:val="both"/>
        <w:outlineLvl w:val="0"/>
        <w:rPr>
          <w:rFonts w:ascii="Cambria" w:hAnsi="Cambria" w:cs="Times New Roman"/>
          <w:color w:val="000000"/>
        </w:rPr>
      </w:pPr>
      <w:r w:rsidRPr="00AE3DBE">
        <w:rPr>
          <w:rFonts w:ascii="Cambria" w:hAnsi="Cambria" w:cs="Times New Roman"/>
          <w:color w:val="000000"/>
        </w:rPr>
        <w:t xml:space="preserve">2) The average age gap between </w:t>
      </w:r>
      <w:r w:rsidR="00D753F6" w:rsidRPr="00AE3DBE">
        <w:rPr>
          <w:rFonts w:ascii="Cambria" w:hAnsi="Cambria" w:cs="Times New Roman"/>
          <w:color w:val="000000"/>
        </w:rPr>
        <w:t>spouses</w:t>
      </w:r>
      <w:r w:rsidRPr="00AE3DBE">
        <w:rPr>
          <w:rFonts w:ascii="Cambria" w:hAnsi="Cambria" w:cs="Times New Roman"/>
          <w:color w:val="000000"/>
        </w:rPr>
        <w:t xml:space="preserve"> is </w:t>
      </w:r>
      <w:r w:rsidR="002D392A" w:rsidRPr="00AE3DBE">
        <w:rPr>
          <w:rFonts w:ascii="Cambria" w:hAnsi="Cambria" w:cs="Times New Roman"/>
          <w:color w:val="000000"/>
        </w:rPr>
        <w:t>6.32 (calculated from 1981 census)</w:t>
      </w:r>
      <w:r w:rsidRPr="00AE3DBE">
        <w:rPr>
          <w:rFonts w:ascii="Cambria" w:hAnsi="Cambria" w:cs="Times New Roman"/>
          <w:color w:val="000000"/>
        </w:rPr>
        <w:t xml:space="preserve"> years and kept constant across </w:t>
      </w:r>
      <w:r w:rsidR="00457025" w:rsidRPr="00AE3DBE">
        <w:rPr>
          <w:rFonts w:ascii="Cambria" w:hAnsi="Cambria" w:cs="Times New Roman"/>
          <w:color w:val="000000"/>
        </w:rPr>
        <w:t>population groups. 3)</w:t>
      </w:r>
      <w:r w:rsidRPr="00AE3DBE">
        <w:rPr>
          <w:rFonts w:ascii="Cambria" w:hAnsi="Cambria" w:cs="Times New Roman"/>
          <w:color w:val="000000"/>
        </w:rPr>
        <w:t xml:space="preserve"> </w:t>
      </w:r>
      <w:r w:rsidR="00D753F6" w:rsidRPr="00AE3DBE">
        <w:rPr>
          <w:rFonts w:ascii="Cambria" w:hAnsi="Cambria" w:cs="Times New Roman"/>
          <w:color w:val="000000"/>
        </w:rPr>
        <w:t xml:space="preserve">Since Census does not give fertility information for Other Backward </w:t>
      </w:r>
      <w:r w:rsidR="001944D0" w:rsidRPr="00AE3DBE">
        <w:rPr>
          <w:rFonts w:ascii="Cambria" w:hAnsi="Cambria" w:cs="Times New Roman"/>
          <w:color w:val="000000"/>
        </w:rPr>
        <w:t>C</w:t>
      </w:r>
      <w:r w:rsidR="00D753F6" w:rsidRPr="00AE3DBE">
        <w:rPr>
          <w:rFonts w:ascii="Cambria" w:hAnsi="Cambria" w:cs="Times New Roman"/>
          <w:color w:val="000000"/>
        </w:rPr>
        <w:t xml:space="preserve">aste separately, we assume non SC-ST mean age at child bearing for </w:t>
      </w:r>
      <w:r w:rsidR="00FD4400" w:rsidRPr="00AE3DBE">
        <w:rPr>
          <w:rFonts w:ascii="Cambria" w:hAnsi="Cambria" w:cs="Times New Roman"/>
          <w:color w:val="000000"/>
        </w:rPr>
        <w:t>general and other backward castes population.</w:t>
      </w:r>
      <w:r w:rsidR="00FD4400" w:rsidRPr="006E4F0E">
        <w:rPr>
          <w:rFonts w:ascii="Cambria" w:hAnsi="Cambria" w:cs="Times New Roman"/>
          <w:color w:val="000000"/>
        </w:rPr>
        <w:t xml:space="preserve"> </w:t>
      </w:r>
    </w:p>
    <w:sectPr w:rsidR="00CF2852" w:rsidRPr="006E4F0E" w:rsidSect="001261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D96FC" w14:textId="77777777" w:rsidR="00831F10" w:rsidRDefault="00831F10" w:rsidP="00590D7C">
      <w:r>
        <w:separator/>
      </w:r>
    </w:p>
  </w:endnote>
  <w:endnote w:type="continuationSeparator" w:id="0">
    <w:p w14:paraId="292D23A5" w14:textId="77777777" w:rsidR="00831F10" w:rsidRDefault="00831F10" w:rsidP="0059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E609F" w14:textId="77777777" w:rsidR="00831F10" w:rsidRDefault="00831F10" w:rsidP="00590D7C">
      <w:r>
        <w:separator/>
      </w:r>
    </w:p>
  </w:footnote>
  <w:footnote w:type="continuationSeparator" w:id="0">
    <w:p w14:paraId="2CF1F119" w14:textId="77777777" w:rsidR="00831F10" w:rsidRDefault="00831F10" w:rsidP="0059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0"/>
  </w:docVars>
  <w:rsids>
    <w:rsidRoot w:val="00590D7C"/>
    <w:rsid w:val="00007186"/>
    <w:rsid w:val="000428D6"/>
    <w:rsid w:val="001261FD"/>
    <w:rsid w:val="00143503"/>
    <w:rsid w:val="00183FF9"/>
    <w:rsid w:val="001944D0"/>
    <w:rsid w:val="002530D9"/>
    <w:rsid w:val="002677C0"/>
    <w:rsid w:val="0029001D"/>
    <w:rsid w:val="002D392A"/>
    <w:rsid w:val="003247C1"/>
    <w:rsid w:val="003F0318"/>
    <w:rsid w:val="004213D6"/>
    <w:rsid w:val="00457025"/>
    <w:rsid w:val="004D32F3"/>
    <w:rsid w:val="00590D7C"/>
    <w:rsid w:val="005E7A27"/>
    <w:rsid w:val="00607F18"/>
    <w:rsid w:val="006259BB"/>
    <w:rsid w:val="00635AEE"/>
    <w:rsid w:val="00644BDF"/>
    <w:rsid w:val="00695CCF"/>
    <w:rsid w:val="006B2AFE"/>
    <w:rsid w:val="006B362F"/>
    <w:rsid w:val="006C4518"/>
    <w:rsid w:val="006E4F0E"/>
    <w:rsid w:val="00722E16"/>
    <w:rsid w:val="00831F10"/>
    <w:rsid w:val="00883213"/>
    <w:rsid w:val="008A2D89"/>
    <w:rsid w:val="008B5C66"/>
    <w:rsid w:val="008D00AD"/>
    <w:rsid w:val="009222E7"/>
    <w:rsid w:val="009702B5"/>
    <w:rsid w:val="00993AED"/>
    <w:rsid w:val="00A055F4"/>
    <w:rsid w:val="00A4032B"/>
    <w:rsid w:val="00AE3DBE"/>
    <w:rsid w:val="00AE7300"/>
    <w:rsid w:val="00B03FB4"/>
    <w:rsid w:val="00B40F70"/>
    <w:rsid w:val="00BA2E60"/>
    <w:rsid w:val="00BA78C0"/>
    <w:rsid w:val="00BB78FD"/>
    <w:rsid w:val="00BD3834"/>
    <w:rsid w:val="00BF2733"/>
    <w:rsid w:val="00C0382B"/>
    <w:rsid w:val="00C368FF"/>
    <w:rsid w:val="00C71B93"/>
    <w:rsid w:val="00C92FCD"/>
    <w:rsid w:val="00CA5C6E"/>
    <w:rsid w:val="00CB1B42"/>
    <w:rsid w:val="00CB537E"/>
    <w:rsid w:val="00CF2852"/>
    <w:rsid w:val="00D753F6"/>
    <w:rsid w:val="00DA7036"/>
    <w:rsid w:val="00DE0D06"/>
    <w:rsid w:val="00E14D4C"/>
    <w:rsid w:val="00E414B8"/>
    <w:rsid w:val="00EB223A"/>
    <w:rsid w:val="00EE0A4C"/>
    <w:rsid w:val="00F055FB"/>
    <w:rsid w:val="00F35683"/>
    <w:rsid w:val="00F62E9E"/>
    <w:rsid w:val="00FC3271"/>
    <w:rsid w:val="00FC36D0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4E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7C"/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90D7C"/>
  </w:style>
  <w:style w:type="character" w:customStyle="1" w:styleId="FootnoteTextChar">
    <w:name w:val="Footnote Text Char"/>
    <w:basedOn w:val="DefaultParagraphFont"/>
    <w:link w:val="FootnoteText"/>
    <w:uiPriority w:val="99"/>
    <w:rsid w:val="00590D7C"/>
    <w:rPr>
      <w:rFonts w:ascii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90D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7C"/>
    <w:rPr>
      <w:rFonts w:ascii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90D7C"/>
  </w:style>
  <w:style w:type="character" w:customStyle="1" w:styleId="FootnoteTextChar">
    <w:name w:val="Footnote Text Char"/>
    <w:basedOn w:val="DefaultParagraphFont"/>
    <w:link w:val="FootnoteText"/>
    <w:uiPriority w:val="99"/>
    <w:rsid w:val="00590D7C"/>
    <w:rPr>
      <w:rFonts w:ascii="Times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90D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871</Characters>
  <Application>Microsoft Office Word</Application>
  <DocSecurity>0</DocSecurity>
  <Lines>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Nandita Saikia</dc:creator>
  <cp:keywords/>
  <dc:description/>
  <cp:lastModifiedBy>MPACANA</cp:lastModifiedBy>
  <cp:revision>4</cp:revision>
  <dcterms:created xsi:type="dcterms:W3CDTF">2018-12-20T13:35:00Z</dcterms:created>
  <dcterms:modified xsi:type="dcterms:W3CDTF">2019-01-18T12:04:00Z</dcterms:modified>
</cp:coreProperties>
</file>