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150E" w14:textId="77777777" w:rsidR="00CC7702" w:rsidRPr="00A20BAF" w:rsidRDefault="00CC7702" w:rsidP="00CC7702">
      <w:pPr>
        <w:spacing w:line="480" w:lineRule="auto"/>
        <w:rPr>
          <w:b/>
          <w:bCs/>
          <w:lang w:val="en-CA"/>
        </w:rPr>
      </w:pPr>
      <w:r>
        <w:rPr>
          <w:rFonts w:ascii="Calibri" w:eastAsia="Times New Roman" w:hAnsi="Calibri" w:cs="Calibri"/>
          <w:b/>
          <w:bCs/>
          <w:color w:val="000000"/>
          <w:lang w:val="en-CA"/>
        </w:rPr>
        <w:t xml:space="preserve">S1 Table. </w:t>
      </w:r>
      <w:r w:rsidRPr="00FA57DC">
        <w:rPr>
          <w:rFonts w:ascii="Calibri" w:eastAsia="Times New Roman" w:hAnsi="Calibri" w:cs="Calibri"/>
          <w:b/>
          <w:bCs/>
          <w:color w:val="000000"/>
          <w:lang w:val="en-CA"/>
        </w:rPr>
        <w:t>Number of years lost in life expectancy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131"/>
        <w:gridCol w:w="630"/>
        <w:gridCol w:w="571"/>
        <w:gridCol w:w="696"/>
        <w:gridCol w:w="851"/>
        <w:gridCol w:w="851"/>
        <w:gridCol w:w="851"/>
      </w:tblGrid>
      <w:tr w:rsidR="00CC7702" w:rsidRPr="00FA57DC" w14:paraId="1A910EC0" w14:textId="77777777" w:rsidTr="00925A80">
        <w:trPr>
          <w:trHeight w:val="288"/>
        </w:trPr>
        <w:tc>
          <w:tcPr>
            <w:tcW w:w="205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1B8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A57DC">
              <w:rPr>
                <w:rFonts w:ascii="Calibri" w:eastAsia="Times New Roman" w:hAnsi="Calibri" w:cs="Calibri"/>
                <w:color w:val="000000"/>
                <w:lang w:val="en-CA"/>
              </w:rPr>
              <w:t> </w:t>
            </w:r>
          </w:p>
          <w:p w14:paraId="612F3C32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 xml:space="preserve">Age-specific fatality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 xml:space="preserve">scenario </w:t>
            </w:r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>(</w:t>
            </w:r>
            <w:proofErr w:type="spellStart"/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>f</w:t>
            </w:r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CA"/>
              </w:rPr>
              <w:t>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  <w:t>)</w:t>
            </w: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786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A57DC">
              <w:rPr>
                <w:rFonts w:ascii="Calibri" w:eastAsia="Times New Roman" w:hAnsi="Calibri" w:cs="Calibri"/>
                <w:color w:val="000000"/>
                <w:lang w:val="en-CA"/>
              </w:rPr>
              <w:t> </w:t>
            </w:r>
          </w:p>
          <w:p w14:paraId="686A25F4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Region</w:t>
            </w:r>
            <w:proofErr w:type="spellEnd"/>
          </w:p>
        </w:tc>
        <w:tc>
          <w:tcPr>
            <w:tcW w:w="359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F98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Prevalence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assumption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 xml:space="preserve"> (i</w:t>
            </w:r>
            <w:r w:rsidRPr="00A20BA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fr-CA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E0510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  <w:t> </w:t>
            </w:r>
          </w:p>
        </w:tc>
      </w:tr>
      <w:tr w:rsidR="00CC7702" w:rsidRPr="00FA57DC" w14:paraId="12D4980E" w14:textId="77777777" w:rsidTr="00925A80">
        <w:trPr>
          <w:trHeight w:val="288"/>
        </w:trPr>
        <w:tc>
          <w:tcPr>
            <w:tcW w:w="2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EBC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AF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2C7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1%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1B4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5%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86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10%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F5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25%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4E2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50%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63E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70%</w:t>
            </w:r>
          </w:p>
        </w:tc>
      </w:tr>
      <w:tr w:rsidR="00CC7702" w:rsidRPr="00FA57DC" w14:paraId="6F2466B1" w14:textId="77777777" w:rsidTr="00925A80">
        <w:trPr>
          <w:trHeight w:val="288"/>
        </w:trPr>
        <w:tc>
          <w:tcPr>
            <w:tcW w:w="2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A8F" w14:textId="77777777" w:rsidR="00CC7702" w:rsidRPr="00A20BAF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Central</w:t>
            </w:r>
          </w:p>
          <w:p w14:paraId="47D3CFA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931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North America and Europe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E1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1F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01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5C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E77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5.08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956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6.46</w:t>
            </w:r>
          </w:p>
        </w:tc>
      </w:tr>
      <w:tr w:rsidR="00CC7702" w:rsidRPr="00FA57DC" w14:paraId="7431DC67" w14:textId="77777777" w:rsidTr="00925A80">
        <w:trPr>
          <w:trHeight w:val="288"/>
        </w:trPr>
        <w:tc>
          <w:tcPr>
            <w:tcW w:w="20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74F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C122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35DE">
              <w:rPr>
                <w:rFonts w:ascii="Calibri" w:eastAsia="Times New Roman" w:hAnsi="Calibri" w:cs="Calibri"/>
                <w:color w:val="000000"/>
                <w:lang w:val="en-US"/>
              </w:rPr>
              <w:t>Latin America and the Caribbean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08FEEF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928D889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6F07E512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EBD38F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1FDDB5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92A8A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5.89</w:t>
            </w:r>
          </w:p>
        </w:tc>
      </w:tr>
      <w:tr w:rsidR="00CC7702" w:rsidRPr="00FA57DC" w14:paraId="09034836" w14:textId="77777777" w:rsidTr="00925A80">
        <w:trPr>
          <w:trHeight w:val="288"/>
        </w:trPr>
        <w:tc>
          <w:tcPr>
            <w:tcW w:w="20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751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B77B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Sout</w:t>
            </w:r>
            <w:r>
              <w:rPr>
                <w:rFonts w:ascii="Calibri" w:eastAsia="Times New Roman" w:hAnsi="Calibri" w:cs="Calibri"/>
                <w:color w:val="000000"/>
                <w:lang w:val="fr-CA"/>
              </w:rPr>
              <w:t>he</w:t>
            </w:r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astern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Asia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80C758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776C56C1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1249178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17B790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E9C0E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3.53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9AB44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4.89</w:t>
            </w:r>
          </w:p>
        </w:tc>
      </w:tr>
      <w:tr w:rsidR="00CC7702" w:rsidRPr="00FA57DC" w14:paraId="66E9FB65" w14:textId="77777777" w:rsidTr="00925A80">
        <w:trPr>
          <w:trHeight w:val="288"/>
        </w:trPr>
        <w:tc>
          <w:tcPr>
            <w:tcW w:w="20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47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936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Sub-Saharan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Africa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21195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66A1C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B19AE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904484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A1699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5BFC46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2.84</w:t>
            </w:r>
          </w:p>
        </w:tc>
      </w:tr>
      <w:tr w:rsidR="00CC7702" w:rsidRPr="00FA57DC" w14:paraId="7B874605" w14:textId="77777777" w:rsidTr="00925A80">
        <w:trPr>
          <w:trHeight w:val="288"/>
        </w:trPr>
        <w:tc>
          <w:tcPr>
            <w:tcW w:w="2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61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Lower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 xml:space="preserve"> 95%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CrI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FD7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North America and Europe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53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8200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F7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CF7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EC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3.04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8468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4.11</w:t>
            </w:r>
          </w:p>
        </w:tc>
      </w:tr>
      <w:tr w:rsidR="00CC7702" w:rsidRPr="00FA57DC" w14:paraId="460165F8" w14:textId="77777777" w:rsidTr="00925A80">
        <w:trPr>
          <w:trHeight w:val="288"/>
        </w:trPr>
        <w:tc>
          <w:tcPr>
            <w:tcW w:w="205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2F8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C4FB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35DE">
              <w:rPr>
                <w:rFonts w:ascii="Calibri" w:eastAsia="Times New Roman" w:hAnsi="Calibri" w:cs="Calibri"/>
                <w:color w:val="000000"/>
                <w:lang w:val="en-US"/>
              </w:rPr>
              <w:t>Latin America and the Caribbean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F6857B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526BB7A5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0.34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09710771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372D00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C6469E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9011A3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3.74</w:t>
            </w:r>
          </w:p>
        </w:tc>
      </w:tr>
      <w:tr w:rsidR="00CC7702" w:rsidRPr="00FA57DC" w14:paraId="0CDE9E6F" w14:textId="77777777" w:rsidTr="00925A80">
        <w:trPr>
          <w:trHeight w:val="288"/>
        </w:trPr>
        <w:tc>
          <w:tcPr>
            <w:tcW w:w="205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A712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3E6C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South</w:t>
            </w:r>
            <w:r>
              <w:rPr>
                <w:rFonts w:ascii="Calibri" w:eastAsia="Times New Roman" w:hAnsi="Calibri" w:cs="Calibri"/>
                <w:color w:val="000000"/>
                <w:lang w:val="fr-CA"/>
              </w:rPr>
              <w:t>eastern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Asia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5E89C1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57D786C1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02598B8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4BA093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5C0704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85E63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2.81</w:t>
            </w:r>
          </w:p>
        </w:tc>
      </w:tr>
      <w:tr w:rsidR="00CC7702" w:rsidRPr="00FA57DC" w14:paraId="6A6C3DEC" w14:textId="77777777" w:rsidTr="00925A80">
        <w:trPr>
          <w:trHeight w:val="288"/>
        </w:trPr>
        <w:tc>
          <w:tcPr>
            <w:tcW w:w="205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DDB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9FB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Sub-Saharan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Africa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97C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AE78F7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77DBF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3F713C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E7F0E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127DAE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1.32</w:t>
            </w:r>
          </w:p>
        </w:tc>
      </w:tr>
      <w:tr w:rsidR="00CC7702" w:rsidRPr="00FA57DC" w14:paraId="0594B750" w14:textId="77777777" w:rsidTr="00925A80">
        <w:trPr>
          <w:trHeight w:val="288"/>
        </w:trPr>
        <w:tc>
          <w:tcPr>
            <w:tcW w:w="20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6C0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Upper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 xml:space="preserve"> 95%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val="fr-CA"/>
              </w:rPr>
              <w:t>CrI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54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North America and Europe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090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E57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33E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DA6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4.98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820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8.73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FE7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10.85</w:t>
            </w:r>
          </w:p>
        </w:tc>
      </w:tr>
      <w:tr w:rsidR="00CC7702" w:rsidRPr="00FA57DC" w14:paraId="7D3E616C" w14:textId="77777777" w:rsidTr="00925A80">
        <w:trPr>
          <w:trHeight w:val="288"/>
        </w:trPr>
        <w:tc>
          <w:tcPr>
            <w:tcW w:w="2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3C1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6239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35DE">
              <w:rPr>
                <w:rFonts w:ascii="Calibri" w:eastAsia="Times New Roman" w:hAnsi="Calibri" w:cs="Calibri"/>
                <w:color w:val="000000"/>
                <w:lang w:val="en-US"/>
              </w:rPr>
              <w:t>Latin America and the Caribbean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2C0811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E3E221B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70AF4CE8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265E17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F44AEF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EB7D99" w14:textId="77777777" w:rsidR="00CC7702" w:rsidRDefault="00CC7702" w:rsidP="00925A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10.31</w:t>
            </w:r>
          </w:p>
        </w:tc>
      </w:tr>
      <w:tr w:rsidR="00CC7702" w:rsidRPr="00FA57DC" w14:paraId="32D10B0D" w14:textId="77777777" w:rsidTr="00925A80">
        <w:trPr>
          <w:trHeight w:val="288"/>
        </w:trPr>
        <w:tc>
          <w:tcPr>
            <w:tcW w:w="2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5C67" w14:textId="77777777" w:rsidR="00CC7702" w:rsidRPr="000735DE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B21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South</w:t>
            </w:r>
            <w:r>
              <w:rPr>
                <w:rFonts w:ascii="Calibri" w:eastAsia="Times New Roman" w:hAnsi="Calibri" w:cs="Calibri"/>
                <w:color w:val="000000"/>
                <w:lang w:val="fr-CA"/>
              </w:rPr>
              <w:t>eastern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Asia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7ABC1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298E384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14:paraId="50122D5F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63821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3.86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824109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6.68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05D535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8.19</w:t>
            </w:r>
          </w:p>
        </w:tc>
      </w:tr>
      <w:tr w:rsidR="00CC7702" w:rsidRPr="00FA57DC" w14:paraId="39D3DEBD" w14:textId="77777777" w:rsidTr="00925A80">
        <w:trPr>
          <w:trHeight w:val="288"/>
        </w:trPr>
        <w:tc>
          <w:tcPr>
            <w:tcW w:w="2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F6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9F0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Sub-Saharan</w:t>
            </w:r>
            <w:proofErr w:type="spellEnd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 xml:space="preserve"> </w:t>
            </w:r>
            <w:proofErr w:type="spellStart"/>
            <w:r w:rsidRPr="00FA57DC">
              <w:rPr>
                <w:rFonts w:ascii="Calibri" w:eastAsia="Times New Roman" w:hAnsi="Calibri" w:cs="Calibri"/>
                <w:color w:val="000000"/>
                <w:lang w:val="fr-CA"/>
              </w:rPr>
              <w:t>Africa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EA7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491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57B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27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04A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3.91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2AD" w14:textId="77777777" w:rsidR="00CC7702" w:rsidRPr="00FA57DC" w:rsidRDefault="00CC7702" w:rsidP="00925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/>
              </w:rPr>
            </w:pPr>
            <w:r>
              <w:rPr>
                <w:rFonts w:ascii="Calibri" w:hAnsi="Calibri" w:cs="Calibri"/>
                <w:color w:val="000000"/>
              </w:rPr>
              <w:t>5.36</w:t>
            </w:r>
          </w:p>
        </w:tc>
      </w:tr>
    </w:tbl>
    <w:p w14:paraId="1014D4FA" w14:textId="77777777" w:rsidR="00CC7702" w:rsidRDefault="00CC7702" w:rsidP="00CC7702">
      <w:pPr>
        <w:spacing w:line="480" w:lineRule="auto"/>
        <w:rPr>
          <w:lang w:val="en-CA"/>
        </w:rPr>
      </w:pPr>
    </w:p>
    <w:p w14:paraId="703A384C" w14:textId="77777777" w:rsidR="009F7741" w:rsidRDefault="009F7741"/>
    <w:sectPr w:rsidR="009F7741" w:rsidSect="00925A80"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B25E8" w14:textId="77777777" w:rsidR="00DA52BD" w:rsidRDefault="00CC77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02"/>
    <w:rsid w:val="002C62E0"/>
    <w:rsid w:val="009F7741"/>
    <w:rsid w:val="00C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805A"/>
  <w15:chartTrackingRefBased/>
  <w15:docId w15:val="{26BCBD9C-2A2F-4582-A050-E06EDB14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02"/>
    <w:pPr>
      <w:spacing w:after="160" w:line="259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02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Vijayakumar</dc:creator>
  <cp:keywords/>
  <dc:description/>
  <cp:lastModifiedBy>Priya Vijayakumar</cp:lastModifiedBy>
  <cp:revision>1</cp:revision>
  <dcterms:created xsi:type="dcterms:W3CDTF">2020-09-10T11:32:00Z</dcterms:created>
  <dcterms:modified xsi:type="dcterms:W3CDTF">2020-09-10T11:33:00Z</dcterms:modified>
</cp:coreProperties>
</file>